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20CCD" w14:textId="77777777" w:rsidR="00895A18" w:rsidRPr="00895A18" w:rsidRDefault="00895A18" w:rsidP="00895A18">
      <w:pPr>
        <w:pBdr>
          <w:bottom w:val="single" w:sz="12" w:space="0" w:color="E2401C"/>
        </w:pBdr>
        <w:shd w:val="clear" w:color="auto" w:fill="404040"/>
        <w:spacing w:line="240" w:lineRule="auto"/>
        <w:textAlignment w:val="baseline"/>
        <w:outlineLvl w:val="1"/>
        <w:rPr>
          <w:rFonts w:ascii="Open Sans" w:eastAsia="Times New Roman" w:hAnsi="Open Sans" w:cs="Open Sans"/>
          <w:caps/>
          <w:color w:val="DDDDDD"/>
          <w:sz w:val="27"/>
          <w:szCs w:val="27"/>
          <w:lang w:eastAsia="nl-NL"/>
        </w:rPr>
      </w:pPr>
      <w:r w:rsidRPr="00895A18">
        <w:rPr>
          <w:rFonts w:ascii="Open Sans" w:eastAsia="Times New Roman" w:hAnsi="Open Sans" w:cs="Open Sans"/>
          <w:caps/>
          <w:color w:val="DDDDDD"/>
          <w:sz w:val="27"/>
          <w:szCs w:val="27"/>
          <w:lang w:eastAsia="nl-NL"/>
        </w:rPr>
        <w:t>ALGEMENE VOORWAARDEN</w:t>
      </w:r>
    </w:p>
    <w:p w14:paraId="4941FAD3" w14:textId="77777777" w:rsidR="00895A18" w:rsidRPr="00895A18" w:rsidRDefault="00895A18" w:rsidP="00895A18">
      <w:pPr>
        <w:shd w:val="clear" w:color="auto" w:fill="404040"/>
        <w:spacing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Deze algemene voorwaarden zijn van toepassing op alle overeenkomsten die worden aangegaan met Rijschool Rijnland, als wel op iedereen die lessen volgt of andere diensten afneemt van deze rijschool. Hierin staan alle afspraken die nageleefd moeten worden door de Rijschool en de leerlingen.</w:t>
      </w:r>
    </w:p>
    <w:p w14:paraId="03404F24" w14:textId="77777777" w:rsidR="00895A18" w:rsidRPr="00895A18" w:rsidRDefault="00895A18" w:rsidP="00895A18">
      <w:pPr>
        <w:shd w:val="clear" w:color="auto" w:fill="404040"/>
        <w:spacing w:after="0" w:line="240" w:lineRule="auto"/>
        <w:textAlignment w:val="baseline"/>
        <w:outlineLvl w:val="1"/>
        <w:rPr>
          <w:rFonts w:ascii="Open Sans" w:eastAsia="Times New Roman" w:hAnsi="Open Sans" w:cs="Open Sans"/>
          <w:caps/>
          <w:color w:val="E2401C"/>
          <w:sz w:val="27"/>
          <w:szCs w:val="27"/>
          <w:lang w:eastAsia="nl-NL"/>
        </w:rPr>
      </w:pPr>
      <w:r w:rsidRPr="00895A18">
        <w:rPr>
          <w:rFonts w:ascii="Open Sans" w:eastAsia="Times New Roman" w:hAnsi="Open Sans" w:cs="Open Sans"/>
          <w:caps/>
          <w:color w:val="E2401C"/>
          <w:sz w:val="27"/>
          <w:szCs w:val="27"/>
          <w:lang w:eastAsia="nl-NL"/>
        </w:rPr>
        <w:t>DE RIJSCHOOL DIENT ZICH TE HOUDEN AAN DE VOLGENDE AFSPRAKEN:</w:t>
      </w:r>
    </w:p>
    <w:p w14:paraId="5528CD6D" w14:textId="77777777" w:rsidR="00895A18" w:rsidRPr="00895A18" w:rsidRDefault="00895A18" w:rsidP="00895A18">
      <w:pPr>
        <w:shd w:val="clear" w:color="auto" w:fill="404040"/>
        <w:spacing w:after="0" w:line="240" w:lineRule="auto"/>
        <w:textAlignment w:val="baseline"/>
        <w:rPr>
          <w:rFonts w:ascii="Roboto" w:eastAsia="Times New Roman" w:hAnsi="Roboto" w:cs="Helvetica"/>
          <w:color w:val="DDDDDD"/>
          <w:sz w:val="20"/>
          <w:szCs w:val="20"/>
          <w:lang w:eastAsia="nl-NL"/>
        </w:rPr>
      </w:pPr>
      <w:r w:rsidRPr="00895A18">
        <w:rPr>
          <w:rFonts w:ascii="inherit" w:eastAsia="Times New Roman" w:hAnsi="inherit" w:cs="Helvetica"/>
          <w:b/>
          <w:bCs/>
          <w:color w:val="DDDDDD"/>
          <w:sz w:val="20"/>
          <w:szCs w:val="20"/>
          <w:bdr w:val="none" w:sz="0" w:space="0" w:color="auto" w:frame="1"/>
          <w:lang w:eastAsia="nl-NL"/>
        </w:rPr>
        <w:t>ARTIKEL 1</w:t>
      </w:r>
    </w:p>
    <w:p w14:paraId="195DB508" w14:textId="01308A3F"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 xml:space="preserve">1.1 De leerling praktijkles van een </w:t>
      </w:r>
      <w:proofErr w:type="spellStart"/>
      <w:r w:rsidRPr="00895A18">
        <w:rPr>
          <w:rFonts w:ascii="Roboto" w:eastAsia="Times New Roman" w:hAnsi="Roboto" w:cs="Helvetica"/>
          <w:color w:val="DDDDDD"/>
          <w:sz w:val="20"/>
          <w:szCs w:val="20"/>
          <w:lang w:eastAsia="nl-NL"/>
        </w:rPr>
        <w:t>rij-instructeur</w:t>
      </w:r>
      <w:proofErr w:type="spellEnd"/>
      <w:r w:rsidRPr="00895A18">
        <w:rPr>
          <w:rFonts w:ascii="Roboto" w:eastAsia="Times New Roman" w:hAnsi="Roboto" w:cs="Helvetica"/>
          <w:color w:val="DDDDDD"/>
          <w:sz w:val="20"/>
          <w:szCs w:val="20"/>
          <w:lang w:eastAsia="nl-NL"/>
        </w:rPr>
        <w:t xml:space="preserve"> die aan de eisen voldoet van de Wet Rijonderricht Motorrijtuigen(WRM). De instructeur moet in het bezit zijn van een geldig instructeurscertificaat.</w:t>
      </w:r>
    </w:p>
    <w:p w14:paraId="22F072BE" w14:textId="5CBCC5A2"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1.</w:t>
      </w:r>
      <w:r w:rsidR="000F6A9F">
        <w:rPr>
          <w:rFonts w:ascii="Roboto" w:eastAsia="Times New Roman" w:hAnsi="Roboto" w:cs="Helvetica"/>
          <w:color w:val="DDDDDD"/>
          <w:sz w:val="20"/>
          <w:szCs w:val="20"/>
          <w:lang w:eastAsia="nl-NL"/>
        </w:rPr>
        <w:t>2</w:t>
      </w:r>
      <w:r w:rsidRPr="00895A18">
        <w:rPr>
          <w:rFonts w:ascii="Roboto" w:eastAsia="Times New Roman" w:hAnsi="Roboto" w:cs="Helvetica"/>
          <w:color w:val="DDDDDD"/>
          <w:sz w:val="20"/>
          <w:szCs w:val="20"/>
          <w:lang w:eastAsia="nl-NL"/>
        </w:rPr>
        <w:t xml:space="preserve"> De leerling legt het rijexamen in principe af met de auto waarin rijles wordt gegeven. In geval van overmacht kan het echter gebeuren dat de leerling het examen aflegt in een vervangende lesauto.</w:t>
      </w:r>
    </w:p>
    <w:p w14:paraId="7D6EA448" w14:textId="24089998"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1.</w:t>
      </w:r>
      <w:r w:rsidR="000F6A9F">
        <w:rPr>
          <w:rFonts w:ascii="Roboto" w:eastAsia="Times New Roman" w:hAnsi="Roboto" w:cs="Helvetica"/>
          <w:color w:val="DDDDDD"/>
          <w:sz w:val="20"/>
          <w:szCs w:val="20"/>
          <w:lang w:eastAsia="nl-NL"/>
        </w:rPr>
        <w:t>3</w:t>
      </w:r>
      <w:r w:rsidRPr="00895A18">
        <w:rPr>
          <w:rFonts w:ascii="Roboto" w:eastAsia="Times New Roman" w:hAnsi="Roboto" w:cs="Helvetica"/>
          <w:color w:val="DDDDDD"/>
          <w:sz w:val="20"/>
          <w:szCs w:val="20"/>
          <w:lang w:eastAsia="nl-NL"/>
        </w:rPr>
        <w:t xml:space="preserve"> De rijles moet volledig worden benut voor de leerling. Dus is het niet de bedoeling dat de instructeur in de lestijd andere zaken doet die niets met de les te maken hebben, bijvoorbeeld: boodschappen doen.</w:t>
      </w:r>
    </w:p>
    <w:p w14:paraId="18A16661" w14:textId="08EF8DE8"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1.</w:t>
      </w:r>
      <w:r w:rsidR="000F6A9F">
        <w:rPr>
          <w:rFonts w:ascii="Roboto" w:eastAsia="Times New Roman" w:hAnsi="Roboto" w:cs="Helvetica"/>
          <w:color w:val="DDDDDD"/>
          <w:sz w:val="20"/>
          <w:szCs w:val="20"/>
          <w:lang w:eastAsia="nl-NL"/>
        </w:rPr>
        <w:t>4</w:t>
      </w:r>
      <w:r w:rsidRPr="00895A18">
        <w:rPr>
          <w:rFonts w:ascii="Roboto" w:eastAsia="Times New Roman" w:hAnsi="Roboto" w:cs="Helvetica"/>
          <w:color w:val="DDDDDD"/>
          <w:sz w:val="20"/>
          <w:szCs w:val="20"/>
          <w:lang w:eastAsia="nl-NL"/>
        </w:rPr>
        <w:t xml:space="preserve"> De Rijschool heeft voor het geval er iets gebeurt waarvoor zij ten opzichte van jouw aansprakelijk is een goede bedrijfsverzekering afgesloten.</w:t>
      </w:r>
    </w:p>
    <w:p w14:paraId="02E15369" w14:textId="1495DAF4"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1.</w:t>
      </w:r>
      <w:r w:rsidR="000F6A9F">
        <w:rPr>
          <w:rFonts w:ascii="Roboto" w:eastAsia="Times New Roman" w:hAnsi="Roboto" w:cs="Helvetica"/>
          <w:color w:val="DDDDDD"/>
          <w:sz w:val="20"/>
          <w:szCs w:val="20"/>
          <w:lang w:eastAsia="nl-NL"/>
        </w:rPr>
        <w:t>5</w:t>
      </w:r>
      <w:r w:rsidRPr="00895A18">
        <w:rPr>
          <w:rFonts w:ascii="Roboto" w:eastAsia="Times New Roman" w:hAnsi="Roboto" w:cs="Helvetica"/>
          <w:color w:val="DDDDDD"/>
          <w:sz w:val="20"/>
          <w:szCs w:val="20"/>
          <w:lang w:eastAsia="nl-NL"/>
        </w:rPr>
        <w:t xml:space="preserve"> Indien de lessen niet door kunnen gaan als gevolg van ziekte van de instructeur of een ongeval, weers- en/of verkeersomstandigheden wordt de leerling hiervan tijdig op de hoogte gesteld en er wordt een nieuwe afspraak gemaakt. De leerling kan in zo’n geval geen aanspraak maken op enige restitutie en/of schadevergoeding.</w:t>
      </w:r>
    </w:p>
    <w:p w14:paraId="19499127" w14:textId="77777777" w:rsidR="00895A18" w:rsidRPr="00895A18" w:rsidRDefault="00895A18" w:rsidP="00895A18">
      <w:pPr>
        <w:shd w:val="clear" w:color="auto" w:fill="404040"/>
        <w:spacing w:after="0" w:line="240" w:lineRule="auto"/>
        <w:textAlignment w:val="baseline"/>
        <w:outlineLvl w:val="1"/>
        <w:rPr>
          <w:rFonts w:ascii="Open Sans" w:eastAsia="Times New Roman" w:hAnsi="Open Sans" w:cs="Open Sans"/>
          <w:caps/>
          <w:color w:val="E2401C"/>
          <w:sz w:val="27"/>
          <w:szCs w:val="27"/>
          <w:lang w:eastAsia="nl-NL"/>
        </w:rPr>
      </w:pPr>
      <w:r w:rsidRPr="00895A18">
        <w:rPr>
          <w:rFonts w:ascii="Open Sans" w:eastAsia="Times New Roman" w:hAnsi="Open Sans" w:cs="Open Sans"/>
          <w:caps/>
          <w:color w:val="E2401C"/>
          <w:sz w:val="27"/>
          <w:szCs w:val="27"/>
          <w:lang w:eastAsia="nl-NL"/>
        </w:rPr>
        <w:t>DE KANDIDAAT / LEERLING DIENT ZICH TE HOUDEN AAN DE VOLGENDE AFSPRAKEN:</w:t>
      </w:r>
    </w:p>
    <w:p w14:paraId="36524CE1" w14:textId="77777777" w:rsidR="00895A18" w:rsidRPr="00895A18" w:rsidRDefault="00895A18" w:rsidP="00895A18">
      <w:pPr>
        <w:shd w:val="clear" w:color="auto" w:fill="404040"/>
        <w:spacing w:after="0" w:line="240" w:lineRule="auto"/>
        <w:textAlignment w:val="baseline"/>
        <w:rPr>
          <w:rFonts w:ascii="Roboto" w:eastAsia="Times New Roman" w:hAnsi="Roboto" w:cs="Helvetica"/>
          <w:color w:val="DDDDDD"/>
          <w:sz w:val="20"/>
          <w:szCs w:val="20"/>
          <w:lang w:eastAsia="nl-NL"/>
        </w:rPr>
      </w:pPr>
      <w:r w:rsidRPr="00895A18">
        <w:rPr>
          <w:rFonts w:ascii="inherit" w:eastAsia="Times New Roman" w:hAnsi="inherit" w:cs="Helvetica"/>
          <w:b/>
          <w:bCs/>
          <w:color w:val="DDDDDD"/>
          <w:sz w:val="20"/>
          <w:szCs w:val="20"/>
          <w:bdr w:val="none" w:sz="0" w:space="0" w:color="auto" w:frame="1"/>
          <w:lang w:eastAsia="nl-NL"/>
        </w:rPr>
        <w:t>ARTIKEL 2</w:t>
      </w:r>
    </w:p>
    <w:p w14:paraId="0E5C17B4"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2.1 Om autorijlessen te volgen moet je 16,5 jaar zijn. Om motorrijlessen te volgen moet je 18 jaar oud zijn en in bezit zijn van een B-rijbewijs of theoriecertificaat A. Voor bromfietsrijles moet je 16 jaar zijn. Tevens dient de leerling tijdens de lessen altijd een legitimatiebewijs bij zich te hebben.</w:t>
      </w:r>
    </w:p>
    <w:p w14:paraId="7E05FE32"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2.2 De leerling zorgt er voor om op tijd en op de afgesproken plaats voor de rijles klaar te staan. Is de leerling iets te laat, dan wacht de instructeur altijd 10 minuten op de afgesproken plaats. Ben je er dan nog niet, dan heeft de Rijschool het recht om 100% van de les in rekening te brengen.</w:t>
      </w:r>
    </w:p>
    <w:p w14:paraId="46F5D201" w14:textId="6955F486"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 xml:space="preserve">2.3 De leerling mag een rijles afzeggen of verschuiven. Echter wel </w:t>
      </w:r>
      <w:r w:rsidR="000F6A9F">
        <w:rPr>
          <w:rFonts w:ascii="Roboto" w:eastAsia="Times New Roman" w:hAnsi="Roboto" w:cs="Helvetica"/>
          <w:color w:val="DDDDDD"/>
          <w:sz w:val="20"/>
          <w:szCs w:val="20"/>
          <w:lang w:eastAsia="nl-NL"/>
        </w:rPr>
        <w:t>24</w:t>
      </w:r>
      <w:r w:rsidRPr="00895A18">
        <w:rPr>
          <w:rFonts w:ascii="Roboto" w:eastAsia="Times New Roman" w:hAnsi="Roboto" w:cs="Helvetica"/>
          <w:color w:val="DDDDDD"/>
          <w:sz w:val="20"/>
          <w:szCs w:val="20"/>
          <w:lang w:eastAsia="nl-NL"/>
        </w:rPr>
        <w:t xml:space="preserve"> uur van te voren melden, anders heeft de Rijschool het recht om 100% van de les in rekening te brengen in verband met de gereserveerde tijd.</w:t>
      </w:r>
    </w:p>
    <w:p w14:paraId="5F86445B" w14:textId="464D92F2"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 xml:space="preserve">2.3.1 De Kandidaat mag cursussen afzeggen of verschuiven. Echter wel </w:t>
      </w:r>
      <w:r w:rsidR="000F6A9F">
        <w:rPr>
          <w:rFonts w:ascii="Roboto" w:eastAsia="Times New Roman" w:hAnsi="Roboto" w:cs="Helvetica"/>
          <w:color w:val="DDDDDD"/>
          <w:sz w:val="20"/>
          <w:szCs w:val="20"/>
          <w:lang w:eastAsia="nl-NL"/>
        </w:rPr>
        <w:t>24</w:t>
      </w:r>
      <w:r w:rsidRPr="00895A18">
        <w:rPr>
          <w:rFonts w:ascii="Roboto" w:eastAsia="Times New Roman" w:hAnsi="Roboto" w:cs="Helvetica"/>
          <w:color w:val="DDDDDD"/>
          <w:sz w:val="20"/>
          <w:szCs w:val="20"/>
          <w:lang w:eastAsia="nl-NL"/>
        </w:rPr>
        <w:t xml:space="preserve"> uur van te voren melden, anders heeft de Rijschool het recht om 100% van de cursus in rekening te brengen in verband met de gereserveerde plaats.</w:t>
      </w:r>
    </w:p>
    <w:p w14:paraId="3CF948A7"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2.4 Een te laat afgezegde les wordt niet bij de leerling in rekening gebracht indien er een dringende reden is. Dringend is bijvoorbeeld : het overlijden van een naaste familie, begrafenis en spoedopname in het ziekenhuis. Geen dringende reden is bijvoorbeeld: ziekte, ziekenhuisopname  waarbij je weet dat je opgenomen wordt, maar dit van te voren niet of vergeet aan te geven , verandering schoolrooster of vakantie.</w:t>
      </w:r>
    </w:p>
    <w:p w14:paraId="4264F03B"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 xml:space="preserve">2.5 De leerling verstrekt alle noodzakelijke informatie over zijn/haar medische en of psychische toestand, medicijn, alcohol en of drugsgebruik naar waarheid aan de </w:t>
      </w:r>
      <w:proofErr w:type="spellStart"/>
      <w:r w:rsidRPr="00895A18">
        <w:rPr>
          <w:rFonts w:ascii="Roboto" w:eastAsia="Times New Roman" w:hAnsi="Roboto" w:cs="Helvetica"/>
          <w:color w:val="DDDDDD"/>
          <w:sz w:val="20"/>
          <w:szCs w:val="20"/>
          <w:lang w:eastAsia="nl-NL"/>
        </w:rPr>
        <w:t>Rijschool.Eigen</w:t>
      </w:r>
      <w:proofErr w:type="spellEnd"/>
      <w:r w:rsidRPr="00895A18">
        <w:rPr>
          <w:rFonts w:ascii="Roboto" w:eastAsia="Times New Roman" w:hAnsi="Roboto" w:cs="Helvetica"/>
          <w:color w:val="DDDDDD"/>
          <w:sz w:val="20"/>
          <w:szCs w:val="20"/>
          <w:lang w:eastAsia="nl-NL"/>
        </w:rPr>
        <w:t xml:space="preserve"> Verklaringen die </w:t>
      </w:r>
      <w:r w:rsidRPr="00895A18">
        <w:rPr>
          <w:rFonts w:ascii="Roboto" w:eastAsia="Times New Roman" w:hAnsi="Roboto" w:cs="Helvetica"/>
          <w:color w:val="DDDDDD"/>
          <w:sz w:val="20"/>
          <w:szCs w:val="20"/>
          <w:lang w:eastAsia="nl-NL"/>
        </w:rPr>
        <w:lastRenderedPageBreak/>
        <w:t>bij het CBR worden ingevuld en niet naar eer en waarheid worden ingevuld is op eigen risico van de Leerling en Ouderlijk gezag </w:t>
      </w:r>
    </w:p>
    <w:p w14:paraId="3560DECD"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2.6 Indien de leerling iets verzwijgt uit het geen in 2.5 vermeld staat, dan heeft de Rijschool het recht de lessen (</w:t>
      </w:r>
      <w:proofErr w:type="spellStart"/>
      <w:r w:rsidRPr="00895A18">
        <w:rPr>
          <w:rFonts w:ascii="Roboto" w:eastAsia="Times New Roman" w:hAnsi="Roboto" w:cs="Helvetica"/>
          <w:color w:val="DDDDDD"/>
          <w:sz w:val="20"/>
          <w:szCs w:val="20"/>
          <w:lang w:eastAsia="nl-NL"/>
        </w:rPr>
        <w:t>lesovereenkomst</w:t>
      </w:r>
      <w:proofErr w:type="spellEnd"/>
      <w:r w:rsidRPr="00895A18">
        <w:rPr>
          <w:rFonts w:ascii="Roboto" w:eastAsia="Times New Roman" w:hAnsi="Roboto" w:cs="Helvetica"/>
          <w:color w:val="DDDDDD"/>
          <w:sz w:val="20"/>
          <w:szCs w:val="20"/>
          <w:lang w:eastAsia="nl-NL"/>
        </w:rPr>
        <w:t>) per direct te doen beëindigen zonder enige restitutie van lesgelden.</w:t>
      </w:r>
    </w:p>
    <w:p w14:paraId="6050305E"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2.7 Bij schade ontstaan als gevolg van de in 2.5 genoemde situaties heeft de Rijschool het recht dit te verhalen op de leerling.</w:t>
      </w:r>
    </w:p>
    <w:p w14:paraId="7F5C7470" w14:textId="77777777" w:rsidR="00895A18" w:rsidRPr="00895A18" w:rsidRDefault="00895A18" w:rsidP="00895A18">
      <w:pPr>
        <w:shd w:val="clear" w:color="auto" w:fill="404040"/>
        <w:spacing w:after="0" w:line="240" w:lineRule="auto"/>
        <w:textAlignment w:val="baseline"/>
        <w:outlineLvl w:val="1"/>
        <w:rPr>
          <w:rFonts w:ascii="Open Sans" w:eastAsia="Times New Roman" w:hAnsi="Open Sans" w:cs="Open Sans"/>
          <w:caps/>
          <w:color w:val="E2401C"/>
          <w:sz w:val="27"/>
          <w:szCs w:val="27"/>
          <w:lang w:eastAsia="nl-NL"/>
        </w:rPr>
      </w:pPr>
      <w:r w:rsidRPr="00895A18">
        <w:rPr>
          <w:rFonts w:ascii="Open Sans" w:eastAsia="Times New Roman" w:hAnsi="Open Sans" w:cs="Open Sans"/>
          <w:caps/>
          <w:color w:val="E2401C"/>
          <w:sz w:val="27"/>
          <w:szCs w:val="27"/>
          <w:lang w:eastAsia="nl-NL"/>
        </w:rPr>
        <w:t>VOOR DE WIJZE VAN BETALING GELDEN DE VOLGENDE VOORWAARDEN:</w:t>
      </w:r>
    </w:p>
    <w:p w14:paraId="30139FBF" w14:textId="7BC86027" w:rsidR="00895A18" w:rsidRDefault="00895A18" w:rsidP="000F6A9F">
      <w:pPr>
        <w:shd w:val="clear" w:color="auto" w:fill="404040"/>
        <w:spacing w:after="0" w:line="240" w:lineRule="auto"/>
        <w:textAlignment w:val="baseline"/>
        <w:rPr>
          <w:rFonts w:ascii="Roboto" w:eastAsia="Times New Roman" w:hAnsi="Roboto" w:cs="Helvetica"/>
          <w:color w:val="DDDDDD"/>
          <w:sz w:val="20"/>
          <w:szCs w:val="20"/>
          <w:lang w:eastAsia="nl-NL"/>
        </w:rPr>
      </w:pPr>
      <w:r w:rsidRPr="00895A18">
        <w:rPr>
          <w:rFonts w:ascii="inherit" w:eastAsia="Times New Roman" w:hAnsi="inherit" w:cs="Helvetica"/>
          <w:b/>
          <w:bCs/>
          <w:color w:val="DDDDDD"/>
          <w:sz w:val="20"/>
          <w:szCs w:val="20"/>
          <w:bdr w:val="none" w:sz="0" w:space="0" w:color="auto" w:frame="1"/>
          <w:lang w:eastAsia="nl-NL"/>
        </w:rPr>
        <w:t>ARTIKEL 3</w:t>
      </w:r>
    </w:p>
    <w:p w14:paraId="511DB6A5" w14:textId="77777777" w:rsidR="000F6A9F" w:rsidRPr="00895A18" w:rsidRDefault="000F6A9F" w:rsidP="000F6A9F">
      <w:pPr>
        <w:shd w:val="clear" w:color="auto" w:fill="404040"/>
        <w:spacing w:after="0" w:line="240" w:lineRule="auto"/>
        <w:textAlignment w:val="baseline"/>
        <w:rPr>
          <w:rFonts w:ascii="Roboto" w:eastAsia="Times New Roman" w:hAnsi="Roboto" w:cs="Helvetica"/>
          <w:color w:val="DDDDDD"/>
          <w:sz w:val="20"/>
          <w:szCs w:val="20"/>
          <w:lang w:eastAsia="nl-NL"/>
        </w:rPr>
      </w:pPr>
    </w:p>
    <w:p w14:paraId="7BE42AC4" w14:textId="06679802"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3.</w:t>
      </w:r>
      <w:r w:rsidR="000F6A9F">
        <w:rPr>
          <w:rFonts w:ascii="Roboto" w:eastAsia="Times New Roman" w:hAnsi="Roboto" w:cs="Helvetica"/>
          <w:color w:val="DDDDDD"/>
          <w:sz w:val="20"/>
          <w:szCs w:val="20"/>
          <w:lang w:eastAsia="nl-NL"/>
        </w:rPr>
        <w:t>1</w:t>
      </w:r>
      <w:r w:rsidRPr="00895A18">
        <w:rPr>
          <w:rFonts w:ascii="Roboto" w:eastAsia="Times New Roman" w:hAnsi="Roboto" w:cs="Helvetica"/>
          <w:color w:val="DDDDDD"/>
          <w:sz w:val="20"/>
          <w:szCs w:val="20"/>
          <w:lang w:eastAsia="nl-NL"/>
        </w:rPr>
        <w:t xml:space="preserve"> Voor betalingen bij lespakketten dienen de betaal termijnen uiterlijk 2 weken na de termijn datum voldaan te zijn, gebeurt dit niet dan worden de lessen stop gezet.</w:t>
      </w:r>
    </w:p>
    <w:p w14:paraId="6C0B996E" w14:textId="7A208259"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3.</w:t>
      </w:r>
      <w:r w:rsidR="000F6A9F">
        <w:rPr>
          <w:rFonts w:ascii="Roboto" w:eastAsia="Times New Roman" w:hAnsi="Roboto" w:cs="Helvetica"/>
          <w:color w:val="DDDDDD"/>
          <w:sz w:val="20"/>
          <w:szCs w:val="20"/>
          <w:lang w:eastAsia="nl-NL"/>
        </w:rPr>
        <w:t>2</w:t>
      </w:r>
      <w:r w:rsidRPr="00895A18">
        <w:rPr>
          <w:rFonts w:ascii="Roboto" w:eastAsia="Times New Roman" w:hAnsi="Roboto" w:cs="Helvetica"/>
          <w:color w:val="DDDDDD"/>
          <w:sz w:val="20"/>
          <w:szCs w:val="20"/>
          <w:lang w:eastAsia="nl-NL"/>
        </w:rPr>
        <w:t xml:space="preserve"> Komt het toch voor dat de leerling niet tijdig betaalt</w:t>
      </w:r>
      <w:r w:rsidR="000F6A9F">
        <w:rPr>
          <w:rFonts w:ascii="Roboto" w:eastAsia="Times New Roman" w:hAnsi="Roboto" w:cs="Helvetica"/>
          <w:color w:val="DDDDDD"/>
          <w:sz w:val="20"/>
          <w:szCs w:val="20"/>
          <w:lang w:eastAsia="nl-NL"/>
        </w:rPr>
        <w:t xml:space="preserve">, </w:t>
      </w:r>
      <w:r w:rsidRPr="00895A18">
        <w:rPr>
          <w:rFonts w:ascii="Roboto" w:eastAsia="Times New Roman" w:hAnsi="Roboto" w:cs="Helvetica"/>
          <w:color w:val="DDDDDD"/>
          <w:sz w:val="20"/>
          <w:szCs w:val="20"/>
          <w:lang w:eastAsia="nl-NL"/>
        </w:rPr>
        <w:t>krijg je in eerste instantie herinneringsfactuur. Wordt hier echter ook geen gehoor aan gegeven, ontvang je 8 dagen na de herinnering een aanmaning</w:t>
      </w:r>
      <w:r w:rsidR="000F6A9F">
        <w:rPr>
          <w:rFonts w:ascii="Roboto" w:eastAsia="Times New Roman" w:hAnsi="Roboto" w:cs="Helvetica"/>
          <w:color w:val="DDDDDD"/>
          <w:sz w:val="20"/>
          <w:szCs w:val="20"/>
          <w:lang w:eastAsia="nl-NL"/>
        </w:rPr>
        <w:t>.</w:t>
      </w:r>
    </w:p>
    <w:p w14:paraId="140A14D6" w14:textId="3CFF74A4"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3.</w:t>
      </w:r>
      <w:r w:rsidR="000F6A9F">
        <w:rPr>
          <w:rFonts w:ascii="Roboto" w:eastAsia="Times New Roman" w:hAnsi="Roboto" w:cs="Helvetica"/>
          <w:color w:val="DDDDDD"/>
          <w:sz w:val="20"/>
          <w:szCs w:val="20"/>
          <w:lang w:eastAsia="nl-NL"/>
        </w:rPr>
        <w:t>3</w:t>
      </w:r>
      <w:r w:rsidRPr="00895A18">
        <w:rPr>
          <w:rFonts w:ascii="Roboto" w:eastAsia="Times New Roman" w:hAnsi="Roboto" w:cs="Helvetica"/>
          <w:color w:val="DDDDDD"/>
          <w:sz w:val="20"/>
          <w:szCs w:val="20"/>
          <w:lang w:eastAsia="nl-NL"/>
        </w:rPr>
        <w:t xml:space="preserve"> Mocht het toch voorkomen dat de leerling niet betaalt , dan schakelt de Rijschool een incassobureau in. Dan komen er natuurlijk extra kosten bij, die de leerling zelf moet dragen.</w:t>
      </w:r>
    </w:p>
    <w:p w14:paraId="61CE2397" w14:textId="0BB28EBB"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3.</w:t>
      </w:r>
      <w:r w:rsidR="000F6A9F">
        <w:rPr>
          <w:rFonts w:ascii="Roboto" w:eastAsia="Times New Roman" w:hAnsi="Roboto" w:cs="Helvetica"/>
          <w:color w:val="DDDDDD"/>
          <w:sz w:val="20"/>
          <w:szCs w:val="20"/>
          <w:lang w:eastAsia="nl-NL"/>
        </w:rPr>
        <w:t>4</w:t>
      </w:r>
      <w:r w:rsidRPr="00895A18">
        <w:rPr>
          <w:rFonts w:ascii="Roboto" w:eastAsia="Times New Roman" w:hAnsi="Roboto" w:cs="Helvetica"/>
          <w:color w:val="DDDDDD"/>
          <w:sz w:val="20"/>
          <w:szCs w:val="20"/>
          <w:lang w:eastAsia="nl-NL"/>
        </w:rPr>
        <w:t xml:space="preserve"> Als je een pakket hebt aangeschaft en je behaalt je rijbewijs terwijl je het pakket nog niet volledig benut hebt, dan heb je recht op restitutie: de niet gereden uren worden gecrediteerd tegen de pakket uur prijs. .</w:t>
      </w:r>
    </w:p>
    <w:p w14:paraId="3C384D7E" w14:textId="7B7BBD40"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3.</w:t>
      </w:r>
      <w:r w:rsidR="000F6A9F">
        <w:rPr>
          <w:rFonts w:ascii="Roboto" w:eastAsia="Times New Roman" w:hAnsi="Roboto" w:cs="Helvetica"/>
          <w:color w:val="DDDDDD"/>
          <w:sz w:val="20"/>
          <w:szCs w:val="20"/>
          <w:lang w:eastAsia="nl-NL"/>
        </w:rPr>
        <w:t>5</w:t>
      </w:r>
      <w:r w:rsidRPr="00895A18">
        <w:rPr>
          <w:rFonts w:ascii="Roboto" w:eastAsia="Times New Roman" w:hAnsi="Roboto" w:cs="Helvetica"/>
          <w:color w:val="DDDDDD"/>
          <w:sz w:val="20"/>
          <w:szCs w:val="20"/>
          <w:lang w:eastAsia="nl-NL"/>
        </w:rPr>
        <w:t xml:space="preserve"> Lespakketten die zijn aangeschaft worden bij stop zetten opleiding niet gecrediteerd.</w:t>
      </w:r>
    </w:p>
    <w:p w14:paraId="5701BB5B" w14:textId="77777777" w:rsidR="00895A18" w:rsidRPr="00895A18" w:rsidRDefault="00895A18" w:rsidP="00895A18">
      <w:pPr>
        <w:shd w:val="clear" w:color="auto" w:fill="404040"/>
        <w:spacing w:after="0" w:line="240" w:lineRule="auto"/>
        <w:textAlignment w:val="baseline"/>
        <w:outlineLvl w:val="1"/>
        <w:rPr>
          <w:rFonts w:ascii="Open Sans" w:eastAsia="Times New Roman" w:hAnsi="Open Sans" w:cs="Open Sans"/>
          <w:caps/>
          <w:color w:val="E2401C"/>
          <w:sz w:val="27"/>
          <w:szCs w:val="27"/>
          <w:lang w:eastAsia="nl-NL"/>
        </w:rPr>
      </w:pPr>
      <w:r w:rsidRPr="00895A18">
        <w:rPr>
          <w:rFonts w:ascii="Open Sans" w:eastAsia="Times New Roman" w:hAnsi="Open Sans" w:cs="Open Sans"/>
          <w:caps/>
          <w:color w:val="E2401C"/>
          <w:sz w:val="27"/>
          <w:szCs w:val="27"/>
          <w:lang w:eastAsia="nl-NL"/>
        </w:rPr>
        <w:t>RIJ(HER)EXAMEN EN TUSSENTIJDSE TOETS:</w:t>
      </w:r>
    </w:p>
    <w:p w14:paraId="787D7111" w14:textId="77777777" w:rsidR="00895A18" w:rsidRPr="00895A18" w:rsidRDefault="00895A18" w:rsidP="00895A18">
      <w:pPr>
        <w:shd w:val="clear" w:color="auto" w:fill="404040"/>
        <w:spacing w:after="0" w:line="240" w:lineRule="auto"/>
        <w:textAlignment w:val="baseline"/>
        <w:rPr>
          <w:rFonts w:ascii="Roboto" w:eastAsia="Times New Roman" w:hAnsi="Roboto" w:cs="Helvetica"/>
          <w:color w:val="DDDDDD"/>
          <w:sz w:val="20"/>
          <w:szCs w:val="20"/>
          <w:lang w:eastAsia="nl-NL"/>
        </w:rPr>
      </w:pPr>
      <w:r w:rsidRPr="00895A18">
        <w:rPr>
          <w:rFonts w:ascii="inherit" w:eastAsia="Times New Roman" w:hAnsi="inherit" w:cs="Helvetica"/>
          <w:b/>
          <w:bCs/>
          <w:color w:val="DDDDDD"/>
          <w:sz w:val="20"/>
          <w:szCs w:val="20"/>
          <w:bdr w:val="none" w:sz="0" w:space="0" w:color="auto" w:frame="1"/>
          <w:lang w:eastAsia="nl-NL"/>
        </w:rPr>
        <w:t>ARTIKEL 4</w:t>
      </w:r>
    </w:p>
    <w:p w14:paraId="7F677F4D"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4.1 Als de leerling niet of te laat op het examen verschijnt vanwege oorzaken die aan de leerling toegerekend kunnen worden, moet de leerling de kosten dragen voor een nieuwe aanvraag. Het examen komt te vervallen.</w:t>
      </w:r>
    </w:p>
    <w:p w14:paraId="408B9CFE"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4.2 Mocht het rijexamen niet doorgaan wegens slecht weer, bijvoorbeeld door ijzel of sneeuw, dan hoeft de leerling het nieuwe examen niet zelf te betalen. De Rijschool heeft dan wél het recht om aan de leerling de kosten van de heen en terug reis te berekenen.</w:t>
      </w:r>
    </w:p>
    <w:p w14:paraId="47128507" w14:textId="77777777" w:rsidR="00895A18" w:rsidRPr="00895A18" w:rsidRDefault="00895A18" w:rsidP="00895A18">
      <w:pPr>
        <w:shd w:val="clear" w:color="auto" w:fill="404040"/>
        <w:spacing w:after="0" w:line="240" w:lineRule="auto"/>
        <w:textAlignment w:val="baseline"/>
        <w:outlineLvl w:val="1"/>
        <w:rPr>
          <w:rFonts w:ascii="Open Sans" w:eastAsia="Times New Roman" w:hAnsi="Open Sans" w:cs="Open Sans"/>
          <w:caps/>
          <w:color w:val="E2401C"/>
          <w:sz w:val="27"/>
          <w:szCs w:val="27"/>
          <w:lang w:eastAsia="nl-NL"/>
        </w:rPr>
      </w:pPr>
      <w:r w:rsidRPr="00895A18">
        <w:rPr>
          <w:rFonts w:ascii="Open Sans" w:eastAsia="Times New Roman" w:hAnsi="Open Sans" w:cs="Open Sans"/>
          <w:caps/>
          <w:color w:val="E2401C"/>
          <w:sz w:val="27"/>
          <w:szCs w:val="27"/>
          <w:lang w:eastAsia="nl-NL"/>
        </w:rPr>
        <w:t>BEËINDIGEN VAN DE LES- EN PAKKETOVEREENKOMSTEN.</w:t>
      </w:r>
    </w:p>
    <w:p w14:paraId="2C8645B2" w14:textId="77777777" w:rsidR="00895A18" w:rsidRPr="00895A18" w:rsidRDefault="00895A18" w:rsidP="00895A18">
      <w:pPr>
        <w:shd w:val="clear" w:color="auto" w:fill="404040"/>
        <w:spacing w:after="0" w:line="240" w:lineRule="auto"/>
        <w:textAlignment w:val="baseline"/>
        <w:rPr>
          <w:rFonts w:ascii="Roboto" w:eastAsia="Times New Roman" w:hAnsi="Roboto" w:cs="Helvetica"/>
          <w:color w:val="DDDDDD"/>
          <w:sz w:val="20"/>
          <w:szCs w:val="20"/>
          <w:lang w:eastAsia="nl-NL"/>
        </w:rPr>
      </w:pPr>
      <w:r w:rsidRPr="00895A18">
        <w:rPr>
          <w:rFonts w:ascii="inherit" w:eastAsia="Times New Roman" w:hAnsi="inherit" w:cs="Helvetica"/>
          <w:b/>
          <w:bCs/>
          <w:color w:val="DDDDDD"/>
          <w:sz w:val="20"/>
          <w:szCs w:val="20"/>
          <w:bdr w:val="none" w:sz="0" w:space="0" w:color="auto" w:frame="1"/>
          <w:lang w:eastAsia="nl-NL"/>
        </w:rPr>
        <w:t>ARTIKEL 5</w:t>
      </w:r>
    </w:p>
    <w:p w14:paraId="362C8393"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5.1 De Rijschool heeft het recht om alle vormen van overeenkomsten te doen ontbinden als:</w:t>
      </w:r>
    </w:p>
    <w:p w14:paraId="64C063EF"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a. de Rijschool sterk het vermoeden heeft dat de leerling opzettelijk geen en of onjuiste informatie heeft gegeven aan de Rijschool (zie artikel 2.5)</w:t>
      </w:r>
    </w:p>
    <w:p w14:paraId="43C6B73E"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b. de Rijschool sterk het vermoeden heeft dat de leerling opzettelijk niet meewerkt aan de vooruitgang van de lessen.</w:t>
      </w:r>
    </w:p>
    <w:p w14:paraId="3970A32F" w14:textId="77777777" w:rsidR="00895A18" w:rsidRPr="00895A18" w:rsidRDefault="00895A18" w:rsidP="00895A18">
      <w:pPr>
        <w:shd w:val="clear" w:color="auto" w:fill="404040"/>
        <w:spacing w:after="0" w:line="240" w:lineRule="auto"/>
        <w:textAlignment w:val="baseline"/>
        <w:outlineLvl w:val="1"/>
        <w:rPr>
          <w:rFonts w:ascii="Open Sans" w:eastAsia="Times New Roman" w:hAnsi="Open Sans" w:cs="Open Sans"/>
          <w:caps/>
          <w:color w:val="E2401C"/>
          <w:sz w:val="27"/>
          <w:szCs w:val="27"/>
          <w:lang w:eastAsia="nl-NL"/>
        </w:rPr>
      </w:pPr>
      <w:r w:rsidRPr="00895A18">
        <w:rPr>
          <w:rFonts w:ascii="Open Sans" w:eastAsia="Times New Roman" w:hAnsi="Open Sans" w:cs="Open Sans"/>
          <w:caps/>
          <w:color w:val="E2401C"/>
          <w:sz w:val="27"/>
          <w:szCs w:val="27"/>
          <w:lang w:eastAsia="nl-NL"/>
        </w:rPr>
        <w:t>AANVULLENDE AFSPRAKEN:</w:t>
      </w:r>
    </w:p>
    <w:p w14:paraId="31311DDD" w14:textId="77777777" w:rsidR="00895A18" w:rsidRPr="00895A18" w:rsidRDefault="00895A18" w:rsidP="00895A18">
      <w:pPr>
        <w:shd w:val="clear" w:color="auto" w:fill="404040"/>
        <w:spacing w:after="0" w:line="240" w:lineRule="auto"/>
        <w:textAlignment w:val="baseline"/>
        <w:rPr>
          <w:rFonts w:ascii="Roboto" w:eastAsia="Times New Roman" w:hAnsi="Roboto" w:cs="Helvetica"/>
          <w:color w:val="DDDDDD"/>
          <w:sz w:val="20"/>
          <w:szCs w:val="20"/>
          <w:lang w:eastAsia="nl-NL"/>
        </w:rPr>
      </w:pPr>
      <w:r w:rsidRPr="00895A18">
        <w:rPr>
          <w:rFonts w:ascii="inherit" w:eastAsia="Times New Roman" w:hAnsi="inherit" w:cs="Helvetica"/>
          <w:b/>
          <w:bCs/>
          <w:color w:val="DDDDDD"/>
          <w:sz w:val="20"/>
          <w:szCs w:val="20"/>
          <w:bdr w:val="none" w:sz="0" w:space="0" w:color="auto" w:frame="1"/>
          <w:lang w:eastAsia="nl-NL"/>
        </w:rPr>
        <w:t>ARTIKEL 6</w:t>
      </w:r>
    </w:p>
    <w:p w14:paraId="44536E51"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lastRenderedPageBreak/>
        <w:t>6.1 De Rijschool kan indien het nodig is aanvullende afspraken met de leerling maken. Deze zullen dan schriftelijk worden vastgelegd.</w:t>
      </w:r>
    </w:p>
    <w:p w14:paraId="4FBBFAC2"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6.2 Echter deze algemene voorwaarden zullen op al onze overeenkomsten van kracht zijn.</w:t>
      </w:r>
    </w:p>
    <w:p w14:paraId="798FBC70" w14:textId="77777777" w:rsidR="00895A18" w:rsidRPr="00895A18" w:rsidRDefault="00895A18" w:rsidP="00895A18">
      <w:pPr>
        <w:shd w:val="clear" w:color="auto" w:fill="404040"/>
        <w:spacing w:after="0" w:line="240" w:lineRule="auto"/>
        <w:textAlignment w:val="baseline"/>
        <w:outlineLvl w:val="1"/>
        <w:rPr>
          <w:rFonts w:ascii="Open Sans" w:eastAsia="Times New Roman" w:hAnsi="Open Sans" w:cs="Open Sans"/>
          <w:caps/>
          <w:color w:val="E2401C"/>
          <w:sz w:val="27"/>
          <w:szCs w:val="27"/>
          <w:lang w:eastAsia="nl-NL"/>
        </w:rPr>
      </w:pPr>
      <w:r w:rsidRPr="00895A18">
        <w:rPr>
          <w:rFonts w:ascii="Open Sans" w:eastAsia="Times New Roman" w:hAnsi="Open Sans" w:cs="Open Sans"/>
          <w:caps/>
          <w:color w:val="E2401C"/>
          <w:sz w:val="27"/>
          <w:szCs w:val="27"/>
          <w:lang w:eastAsia="nl-NL"/>
        </w:rPr>
        <w:t>LESPAKKETTEN:</w:t>
      </w:r>
    </w:p>
    <w:p w14:paraId="1A3D1E55" w14:textId="77777777" w:rsidR="00895A18" w:rsidRPr="00895A18" w:rsidRDefault="00895A18" w:rsidP="00895A18">
      <w:pPr>
        <w:shd w:val="clear" w:color="auto" w:fill="404040"/>
        <w:spacing w:after="0" w:line="240" w:lineRule="auto"/>
        <w:textAlignment w:val="baseline"/>
        <w:rPr>
          <w:rFonts w:ascii="Roboto" w:eastAsia="Times New Roman" w:hAnsi="Roboto" w:cs="Helvetica"/>
          <w:color w:val="DDDDDD"/>
          <w:sz w:val="20"/>
          <w:szCs w:val="20"/>
          <w:lang w:eastAsia="nl-NL"/>
        </w:rPr>
      </w:pPr>
      <w:r w:rsidRPr="00895A18">
        <w:rPr>
          <w:rFonts w:ascii="inherit" w:eastAsia="Times New Roman" w:hAnsi="inherit" w:cs="Helvetica"/>
          <w:b/>
          <w:bCs/>
          <w:color w:val="DDDDDD"/>
          <w:sz w:val="20"/>
          <w:szCs w:val="20"/>
          <w:bdr w:val="none" w:sz="0" w:space="0" w:color="auto" w:frame="1"/>
          <w:lang w:eastAsia="nl-NL"/>
        </w:rPr>
        <w:t>ARTIKEL 7</w:t>
      </w:r>
    </w:p>
    <w:p w14:paraId="35C17048"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7.1 Indien de leerling een lespakket heeft gekocht en aan het einde van het pakket nog niet toe is aan het praktijkexamen, kan de leerling nog geen gebruik maken van het examen. De leerling dient dan eerst extra lessen te volgen tot hij/zij klaar is voor het examen tegen het op dat moment geldende losse uurtarief. Deze uren worden maandelijks achteraf in rekening gebracht.</w:t>
      </w:r>
    </w:p>
    <w:p w14:paraId="58FD45FC"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7.2 de leerling is zelf verantwoordelijk voor het tijdig behalen van het theoriecertificaat. Zonder geldig theoriecertificaat kan er geen Tussentijdse Toets of rij(her)examen gereserveerd of afgenomen worden. De Rijschool is niet verantwoordelijk voor het langer duren van de rijopleiding en het eventueel overschrijden van het aantal uren van het pakket (en de daarbij komende extra lesuren die betaald moeten worden).</w:t>
      </w:r>
    </w:p>
    <w:p w14:paraId="0772A77F" w14:textId="77777777" w:rsidR="00895A18" w:rsidRPr="00895A18" w:rsidRDefault="00895A18" w:rsidP="00895A18">
      <w:pPr>
        <w:shd w:val="clear" w:color="auto" w:fill="404040"/>
        <w:spacing w:after="0" w:line="240" w:lineRule="auto"/>
        <w:textAlignment w:val="baseline"/>
        <w:outlineLvl w:val="1"/>
        <w:rPr>
          <w:rFonts w:ascii="Open Sans" w:eastAsia="Times New Roman" w:hAnsi="Open Sans" w:cs="Open Sans"/>
          <w:caps/>
          <w:color w:val="E2401C"/>
          <w:sz w:val="27"/>
          <w:szCs w:val="27"/>
          <w:lang w:eastAsia="nl-NL"/>
        </w:rPr>
      </w:pPr>
      <w:r w:rsidRPr="00895A18">
        <w:rPr>
          <w:rFonts w:ascii="Open Sans" w:eastAsia="Times New Roman" w:hAnsi="Open Sans" w:cs="Open Sans"/>
          <w:caps/>
          <w:color w:val="E2401C"/>
          <w:sz w:val="27"/>
          <w:szCs w:val="27"/>
          <w:lang w:eastAsia="nl-NL"/>
        </w:rPr>
        <w:t>VRIJWARING:</w:t>
      </w:r>
    </w:p>
    <w:p w14:paraId="54906989" w14:textId="77777777" w:rsidR="00895A18" w:rsidRPr="00895A18" w:rsidRDefault="00895A18" w:rsidP="00895A18">
      <w:pPr>
        <w:shd w:val="clear" w:color="auto" w:fill="404040"/>
        <w:spacing w:after="0" w:line="240" w:lineRule="auto"/>
        <w:textAlignment w:val="baseline"/>
        <w:rPr>
          <w:rFonts w:ascii="Roboto" w:eastAsia="Times New Roman" w:hAnsi="Roboto" w:cs="Helvetica"/>
          <w:color w:val="DDDDDD"/>
          <w:sz w:val="20"/>
          <w:szCs w:val="20"/>
          <w:lang w:eastAsia="nl-NL"/>
        </w:rPr>
      </w:pPr>
      <w:r w:rsidRPr="00895A18">
        <w:rPr>
          <w:rFonts w:ascii="inherit" w:eastAsia="Times New Roman" w:hAnsi="inherit" w:cs="Helvetica"/>
          <w:b/>
          <w:bCs/>
          <w:color w:val="DDDDDD"/>
          <w:sz w:val="20"/>
          <w:szCs w:val="20"/>
          <w:bdr w:val="none" w:sz="0" w:space="0" w:color="auto" w:frame="1"/>
          <w:lang w:eastAsia="nl-NL"/>
        </w:rPr>
        <w:t>ARTIKEL 8</w:t>
      </w:r>
    </w:p>
    <w:p w14:paraId="432D81AA"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8.1 Als de leerling tijdens de rijles of het rijexamen een bekeuring krijgt en of schade veroorzaakt aan derden, dan gelden de volgende afspraken:</w:t>
      </w:r>
    </w:p>
    <w:p w14:paraId="43D428E1"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a. De Rijschool kan de leerling normaal gesproken niet aansprakelijk stellen voor boetes en schade veroorzaakt aan derden. De Rijschool draagt zelf het risico tenzij de leerling meerdere keren is gewaarschuwd over zijn gedrag.</w:t>
      </w:r>
    </w:p>
    <w:p w14:paraId="3D311C93"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b. Als de leerling zich in de auto of op de motor zodanig opzettelijk misdraagt dat er ondanks ingrijpen van de instructeur een aanrijding plaatsvindt, dan kan de leerling wel aansprakelijk worden gesteld.</w:t>
      </w:r>
    </w:p>
    <w:p w14:paraId="20220F44"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c. Het is ten zeerste verboden om tijdens de rijles onder invloed van alcohol en andere middelen die de rijvaardigheid kunnen beïnvloeden, te zijn. Als na een aanrijding blijkt, dat de leerling onder invloed was, dan kan de leerling aansprakelijk worden gesteld.</w:t>
      </w:r>
    </w:p>
    <w:p w14:paraId="55B071B4"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d. Het is overigens ook verboden om medicijnen te nemen waardoor tijdens de rijles de rijvaardigheid kan worden beïnvloed. Dit staat overigens duidelijk op de verpakking. Ook dan kan de leerling bij een aanrijding aansprakelijk worden gesteld. Neem altijd contact met de rijschool op als je dergelijke medicijnen moet gebruiken.</w:t>
      </w:r>
    </w:p>
    <w:p w14:paraId="6D06E399"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8.2 De rijschool zal de leerling vragen of hij/zij een ontzegging van de rijbevoegdheid heeft. Dit kan bijvoorbeeld verkregen zijn als de leerling dronken op de (brom)fiets reed en is gedaagd voor de rechter. De leerling mag dan in zo’n geval ook geen lesauto besturen. Als de leerling dan niet de waarheid heeft verteld en tóch rijlessen neemt, dan kan de leerling aansprakelijk worden gesteld voor eventuele (financiële) gevolgen zoals boetes en of schade veroorzaakt aan derden.</w:t>
      </w:r>
    </w:p>
    <w:p w14:paraId="3C566349" w14:textId="77777777" w:rsidR="00895A18" w:rsidRPr="00895A18" w:rsidRDefault="00895A18" w:rsidP="00895A18">
      <w:pPr>
        <w:shd w:val="clear" w:color="auto" w:fill="404040"/>
        <w:spacing w:after="0" w:line="240" w:lineRule="auto"/>
        <w:textAlignment w:val="baseline"/>
        <w:outlineLvl w:val="0"/>
        <w:rPr>
          <w:rFonts w:ascii="Open Sans" w:eastAsia="Times New Roman" w:hAnsi="Open Sans" w:cs="Open Sans"/>
          <w:caps/>
          <w:color w:val="E2401C"/>
          <w:kern w:val="36"/>
          <w:sz w:val="27"/>
          <w:szCs w:val="27"/>
          <w:lang w:eastAsia="nl-NL"/>
        </w:rPr>
      </w:pPr>
      <w:r w:rsidRPr="00895A18">
        <w:rPr>
          <w:rFonts w:ascii="Open Sans" w:eastAsia="Times New Roman" w:hAnsi="Open Sans" w:cs="Open Sans"/>
          <w:caps/>
          <w:color w:val="E2401C"/>
          <w:kern w:val="36"/>
          <w:sz w:val="27"/>
          <w:szCs w:val="27"/>
          <w:lang w:eastAsia="nl-NL"/>
        </w:rPr>
        <w:t>KLACHTENAFHANDELING</w:t>
      </w:r>
    </w:p>
    <w:p w14:paraId="592BC75A" w14:textId="77777777" w:rsidR="00895A18" w:rsidRPr="00895A18" w:rsidRDefault="00895A18" w:rsidP="00895A18">
      <w:pPr>
        <w:shd w:val="clear" w:color="auto" w:fill="404040"/>
        <w:spacing w:after="0" w:line="240" w:lineRule="auto"/>
        <w:textAlignment w:val="baseline"/>
        <w:rPr>
          <w:rFonts w:ascii="Roboto" w:eastAsia="Times New Roman" w:hAnsi="Roboto" w:cs="Helvetica"/>
          <w:color w:val="DDDDDD"/>
          <w:sz w:val="20"/>
          <w:szCs w:val="20"/>
          <w:lang w:eastAsia="nl-NL"/>
        </w:rPr>
      </w:pPr>
      <w:r w:rsidRPr="00895A18">
        <w:rPr>
          <w:rFonts w:ascii="inherit" w:eastAsia="Times New Roman" w:hAnsi="inherit" w:cs="Helvetica"/>
          <w:b/>
          <w:bCs/>
          <w:color w:val="DDDDDD"/>
          <w:sz w:val="20"/>
          <w:szCs w:val="20"/>
          <w:bdr w:val="none" w:sz="0" w:space="0" w:color="auto" w:frame="1"/>
          <w:lang w:eastAsia="nl-NL"/>
        </w:rPr>
        <w:t>DOEL</w:t>
      </w:r>
    </w:p>
    <w:p w14:paraId="7F8BADBE"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Deze procedure beoogt het herstellen van de klantentevredenheid en voorkomen van herhaling.</w:t>
      </w:r>
    </w:p>
    <w:p w14:paraId="2C95615D"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Dit om een gestructureerde wijze te laten leiden tot verbetering middels het doorvoeren van corrigerende en preventieve maatregelen.</w:t>
      </w:r>
    </w:p>
    <w:p w14:paraId="79C4F2B1"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lastRenderedPageBreak/>
        <w:t>De procedure bewaakt het gehele proces vanaf het indienen van een klacht tot en met het nagaan of de maatregel het gevraagde effect heeft.</w:t>
      </w:r>
    </w:p>
    <w:p w14:paraId="139F5C33"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 </w:t>
      </w:r>
    </w:p>
    <w:p w14:paraId="63A0D995" w14:textId="77777777" w:rsidR="00895A18" w:rsidRPr="00895A18" w:rsidRDefault="00895A18" w:rsidP="00895A18">
      <w:pPr>
        <w:shd w:val="clear" w:color="auto" w:fill="404040"/>
        <w:spacing w:after="0" w:line="240" w:lineRule="auto"/>
        <w:textAlignment w:val="baseline"/>
        <w:rPr>
          <w:rFonts w:ascii="Roboto" w:eastAsia="Times New Roman" w:hAnsi="Roboto" w:cs="Helvetica"/>
          <w:color w:val="DDDDDD"/>
          <w:sz w:val="20"/>
          <w:szCs w:val="20"/>
          <w:lang w:eastAsia="nl-NL"/>
        </w:rPr>
      </w:pPr>
      <w:r w:rsidRPr="00895A18">
        <w:rPr>
          <w:rFonts w:ascii="inherit" w:eastAsia="Times New Roman" w:hAnsi="inherit" w:cs="Helvetica"/>
          <w:b/>
          <w:bCs/>
          <w:color w:val="DDDDDD"/>
          <w:sz w:val="20"/>
          <w:szCs w:val="20"/>
          <w:bdr w:val="none" w:sz="0" w:space="0" w:color="auto" w:frame="1"/>
          <w:lang w:eastAsia="nl-NL"/>
        </w:rPr>
        <w:t>Procedure klachtafhandeling.</w:t>
      </w:r>
    </w:p>
    <w:p w14:paraId="2CC806CA"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 </w:t>
      </w:r>
    </w:p>
    <w:p w14:paraId="10B94F2C" w14:textId="4A176D8A"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 xml:space="preserve">Hoewel wij onze uiterste best doen om de beste service te verlenen aan onze klanten, kan het natuurlijk altijd voorkomen dat u als klant niet tevreden bent. Mocht dit het geval zijn, dan kunt u altijd uw ontevredenheid of uw klacht sturen naar </w:t>
      </w:r>
      <w:hyperlink r:id="rId4" w:history="1">
        <w:r w:rsidR="00295C3F" w:rsidRPr="00B23513">
          <w:rPr>
            <w:rStyle w:val="Hyperlink"/>
            <w:rFonts w:ascii="Roboto" w:eastAsia="Times New Roman" w:hAnsi="Roboto" w:cs="Helvetica"/>
            <w:sz w:val="20"/>
            <w:szCs w:val="20"/>
            <w:lang w:eastAsia="nl-NL"/>
          </w:rPr>
          <w:t>rijschoolcornelis@gmail.com</w:t>
        </w:r>
      </w:hyperlink>
      <w:r w:rsidR="00295C3F">
        <w:rPr>
          <w:rFonts w:ascii="Roboto" w:eastAsia="Times New Roman" w:hAnsi="Roboto" w:cs="Helvetica"/>
          <w:color w:val="DDDDDD"/>
          <w:sz w:val="20"/>
          <w:szCs w:val="20"/>
          <w:lang w:eastAsia="nl-NL"/>
        </w:rPr>
        <w:t xml:space="preserve"> </w:t>
      </w:r>
      <w:r w:rsidRPr="00895A18">
        <w:rPr>
          <w:rFonts w:ascii="Roboto" w:eastAsia="Times New Roman" w:hAnsi="Roboto" w:cs="Helvetica"/>
          <w:color w:val="DDDDDD"/>
          <w:sz w:val="20"/>
          <w:szCs w:val="20"/>
          <w:lang w:eastAsia="nl-NL"/>
        </w:rPr>
        <w:t xml:space="preserve">t.a.v. </w:t>
      </w:r>
      <w:r w:rsidR="00295C3F">
        <w:rPr>
          <w:rFonts w:ascii="Roboto" w:eastAsia="Times New Roman" w:hAnsi="Roboto" w:cs="Helvetica"/>
          <w:color w:val="DDDDDD"/>
          <w:sz w:val="20"/>
          <w:szCs w:val="20"/>
          <w:lang w:eastAsia="nl-NL"/>
        </w:rPr>
        <w:t>Yourie Cornelissen</w:t>
      </w:r>
    </w:p>
    <w:p w14:paraId="301F1205"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Van elke klacht wordt een dossier aangelegd met de aard van de klacht en de wijze van afhandeling.</w:t>
      </w:r>
    </w:p>
    <w:p w14:paraId="15DB6AFD"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Na het indienen van de klacht krijgt u binnen 2 weken een ontvangstbevestiging.</w:t>
      </w:r>
    </w:p>
    <w:p w14:paraId="1DA428D4" w14:textId="0B5A176E"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 xml:space="preserve">De doelstelling van Rijschool </w:t>
      </w:r>
      <w:r w:rsidR="00295C3F">
        <w:rPr>
          <w:rFonts w:ascii="Roboto" w:eastAsia="Times New Roman" w:hAnsi="Roboto" w:cs="Helvetica"/>
          <w:color w:val="DDDDDD"/>
          <w:sz w:val="20"/>
          <w:szCs w:val="20"/>
          <w:lang w:eastAsia="nl-NL"/>
        </w:rPr>
        <w:t xml:space="preserve">Cornelis </w:t>
      </w:r>
      <w:r w:rsidRPr="00895A18">
        <w:rPr>
          <w:rFonts w:ascii="Roboto" w:eastAsia="Times New Roman" w:hAnsi="Roboto" w:cs="Helvetica"/>
          <w:color w:val="DDDDDD"/>
          <w:sz w:val="20"/>
          <w:szCs w:val="20"/>
          <w:lang w:eastAsia="nl-NL"/>
        </w:rPr>
        <w:t>is om uw klacht zo snel mogelijk af te handelen maar uiterlijk binnen 2 weken.</w:t>
      </w:r>
    </w:p>
    <w:p w14:paraId="3DBF1A58" w14:textId="77777777" w:rsidR="00895A18" w:rsidRPr="00895A18" w:rsidRDefault="00895A18" w:rsidP="00895A18">
      <w:pPr>
        <w:shd w:val="clear" w:color="auto" w:fill="404040"/>
        <w:spacing w:before="240" w:after="24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Afhankelijk van de ernst van de klacht zullen wij per e-mail of telefonisch contact met u opnemen en indien nodig uitnodigen voor een persoonlijk gesprek.</w:t>
      </w:r>
    </w:p>
    <w:p w14:paraId="31001C60" w14:textId="77777777" w:rsidR="00895A18" w:rsidRPr="00895A18" w:rsidRDefault="00895A18" w:rsidP="00895A18">
      <w:pPr>
        <w:shd w:val="clear" w:color="auto" w:fill="404040"/>
        <w:spacing w:before="240" w:after="0" w:line="240" w:lineRule="auto"/>
        <w:textAlignment w:val="baseline"/>
        <w:rPr>
          <w:rFonts w:ascii="Roboto" w:eastAsia="Times New Roman" w:hAnsi="Roboto" w:cs="Helvetica"/>
          <w:color w:val="DDDDDD"/>
          <w:sz w:val="20"/>
          <w:szCs w:val="20"/>
          <w:lang w:eastAsia="nl-NL"/>
        </w:rPr>
      </w:pPr>
      <w:r w:rsidRPr="00895A18">
        <w:rPr>
          <w:rFonts w:ascii="Roboto" w:eastAsia="Times New Roman" w:hAnsi="Roboto" w:cs="Helvetica"/>
          <w:color w:val="DDDDDD"/>
          <w:sz w:val="20"/>
          <w:szCs w:val="20"/>
          <w:lang w:eastAsia="nl-NL"/>
        </w:rPr>
        <w:t>Op deze algemene voorwaarden is uitsluitend het Nederlands recht van toepassing.</w:t>
      </w:r>
    </w:p>
    <w:p w14:paraId="62C961FB" w14:textId="77777777" w:rsidR="00CC4623" w:rsidRDefault="00CC4623"/>
    <w:sectPr w:rsidR="00CC46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Roboto">
    <w:panose1 w:val="00000000000000000000"/>
    <w:charset w:val="00"/>
    <w:family w:val="auto"/>
    <w:pitch w:val="variable"/>
    <w:sig w:usb0="E00002EF" w:usb1="5000205B" w:usb2="00000020" w:usb3="00000000" w:csb0="0000019F" w:csb1="00000000"/>
  </w:font>
  <w:font w:name="Helvetica">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A18"/>
    <w:rsid w:val="000F6A9F"/>
    <w:rsid w:val="00295C3F"/>
    <w:rsid w:val="002C5C4D"/>
    <w:rsid w:val="007E3C04"/>
    <w:rsid w:val="00895A18"/>
    <w:rsid w:val="00CC4623"/>
    <w:rsid w:val="00E00F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FBC8"/>
  <w15:chartTrackingRefBased/>
  <w15:docId w15:val="{2B1A3424-2B1D-47A7-833D-940E8543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895A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895A18"/>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5A18"/>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895A18"/>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895A1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95A18"/>
    <w:rPr>
      <w:b/>
      <w:bCs/>
    </w:rPr>
  </w:style>
  <w:style w:type="character" w:styleId="Hyperlink">
    <w:name w:val="Hyperlink"/>
    <w:basedOn w:val="Standaardalinea-lettertype"/>
    <w:uiPriority w:val="99"/>
    <w:unhideWhenUsed/>
    <w:rsid w:val="00895A18"/>
    <w:rPr>
      <w:color w:val="0000FF"/>
      <w:u w:val="single"/>
    </w:rPr>
  </w:style>
  <w:style w:type="character" w:styleId="Onopgelostemelding">
    <w:name w:val="Unresolved Mention"/>
    <w:basedOn w:val="Standaardalinea-lettertype"/>
    <w:uiPriority w:val="99"/>
    <w:semiHidden/>
    <w:unhideWhenUsed/>
    <w:rsid w:val="00295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412351">
      <w:bodyDiv w:val="1"/>
      <w:marLeft w:val="0"/>
      <w:marRight w:val="0"/>
      <w:marTop w:val="0"/>
      <w:marBottom w:val="0"/>
      <w:divBdr>
        <w:top w:val="none" w:sz="0" w:space="0" w:color="auto"/>
        <w:left w:val="none" w:sz="0" w:space="0" w:color="auto"/>
        <w:bottom w:val="none" w:sz="0" w:space="0" w:color="auto"/>
        <w:right w:val="none" w:sz="0" w:space="0" w:color="auto"/>
      </w:divBdr>
      <w:divsChild>
        <w:div w:id="2025394914">
          <w:marLeft w:val="-225"/>
          <w:marRight w:val="-225"/>
          <w:marTop w:val="0"/>
          <w:marBottom w:val="525"/>
          <w:divBdr>
            <w:top w:val="none" w:sz="0" w:space="0" w:color="auto"/>
            <w:left w:val="none" w:sz="0" w:space="0" w:color="auto"/>
            <w:bottom w:val="none" w:sz="0" w:space="0" w:color="auto"/>
            <w:right w:val="none" w:sz="0" w:space="0" w:color="auto"/>
          </w:divBdr>
          <w:divsChild>
            <w:div w:id="153879745">
              <w:marLeft w:val="-300"/>
              <w:marRight w:val="-300"/>
              <w:marTop w:val="0"/>
              <w:marBottom w:val="0"/>
              <w:divBdr>
                <w:top w:val="none" w:sz="0" w:space="0" w:color="auto"/>
                <w:left w:val="none" w:sz="0" w:space="0" w:color="auto"/>
                <w:bottom w:val="none" w:sz="0" w:space="0" w:color="auto"/>
                <w:right w:val="none" w:sz="0" w:space="0" w:color="auto"/>
              </w:divBdr>
              <w:divsChild>
                <w:div w:id="1876692546">
                  <w:marLeft w:val="0"/>
                  <w:marRight w:val="0"/>
                  <w:marTop w:val="0"/>
                  <w:marBottom w:val="0"/>
                  <w:divBdr>
                    <w:top w:val="none" w:sz="0" w:space="0" w:color="auto"/>
                    <w:left w:val="none" w:sz="0" w:space="0" w:color="auto"/>
                    <w:bottom w:val="none" w:sz="0" w:space="0" w:color="auto"/>
                    <w:right w:val="none" w:sz="0" w:space="0" w:color="auto"/>
                  </w:divBdr>
                  <w:divsChild>
                    <w:div w:id="188032202">
                      <w:marLeft w:val="0"/>
                      <w:marRight w:val="0"/>
                      <w:marTop w:val="0"/>
                      <w:marBottom w:val="0"/>
                      <w:divBdr>
                        <w:top w:val="none" w:sz="0" w:space="0" w:color="auto"/>
                        <w:left w:val="none" w:sz="0" w:space="0" w:color="auto"/>
                        <w:bottom w:val="none" w:sz="0" w:space="0" w:color="auto"/>
                        <w:right w:val="none" w:sz="0" w:space="0" w:color="auto"/>
                      </w:divBdr>
                      <w:divsChild>
                        <w:div w:id="18475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93546">
          <w:marLeft w:val="-225"/>
          <w:marRight w:val="-225"/>
          <w:marTop w:val="0"/>
          <w:marBottom w:val="0"/>
          <w:divBdr>
            <w:top w:val="none" w:sz="0" w:space="0" w:color="auto"/>
            <w:left w:val="none" w:sz="0" w:space="0" w:color="auto"/>
            <w:bottom w:val="none" w:sz="0" w:space="0" w:color="auto"/>
            <w:right w:val="none" w:sz="0" w:space="0" w:color="auto"/>
          </w:divBdr>
          <w:divsChild>
            <w:div w:id="2141651693">
              <w:marLeft w:val="-10379"/>
              <w:marRight w:val="-5948"/>
              <w:marTop w:val="0"/>
              <w:marBottom w:val="0"/>
              <w:divBdr>
                <w:top w:val="none" w:sz="0" w:space="0" w:color="auto"/>
                <w:left w:val="none" w:sz="0" w:space="0" w:color="auto"/>
                <w:bottom w:val="none" w:sz="0" w:space="0" w:color="auto"/>
                <w:right w:val="none" w:sz="0" w:space="0" w:color="auto"/>
              </w:divBdr>
              <w:divsChild>
                <w:div w:id="2010020255">
                  <w:marLeft w:val="0"/>
                  <w:marRight w:val="0"/>
                  <w:marTop w:val="0"/>
                  <w:marBottom w:val="0"/>
                  <w:divBdr>
                    <w:top w:val="none" w:sz="0" w:space="0" w:color="auto"/>
                    <w:left w:val="none" w:sz="0" w:space="0" w:color="auto"/>
                    <w:bottom w:val="none" w:sz="0" w:space="0" w:color="auto"/>
                    <w:right w:val="none" w:sz="0" w:space="0" w:color="auto"/>
                  </w:divBdr>
                  <w:divsChild>
                    <w:div w:id="470951875">
                      <w:marLeft w:val="0"/>
                      <w:marRight w:val="0"/>
                      <w:marTop w:val="0"/>
                      <w:marBottom w:val="0"/>
                      <w:divBdr>
                        <w:top w:val="none" w:sz="0" w:space="0" w:color="auto"/>
                        <w:left w:val="none" w:sz="0" w:space="0" w:color="auto"/>
                        <w:bottom w:val="none" w:sz="0" w:space="0" w:color="auto"/>
                        <w:right w:val="none" w:sz="0" w:space="0" w:color="auto"/>
                      </w:divBdr>
                      <w:divsChild>
                        <w:div w:id="2094161457">
                          <w:marLeft w:val="0"/>
                          <w:marRight w:val="0"/>
                          <w:marTop w:val="0"/>
                          <w:marBottom w:val="0"/>
                          <w:divBdr>
                            <w:top w:val="none" w:sz="0" w:space="0" w:color="auto"/>
                            <w:left w:val="none" w:sz="0" w:space="0" w:color="auto"/>
                            <w:bottom w:val="none" w:sz="0" w:space="0" w:color="auto"/>
                            <w:right w:val="none" w:sz="0" w:space="0" w:color="auto"/>
                          </w:divBdr>
                          <w:divsChild>
                            <w:div w:id="21180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ijschoolcornelis@gmai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1476</Words>
  <Characters>8119</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yourie cornelissen</dc:creator>
  <cp:keywords/>
  <dc:description/>
  <cp:lastModifiedBy>yourie cornelissen</cp:lastModifiedBy>
  <cp:revision>2</cp:revision>
  <dcterms:created xsi:type="dcterms:W3CDTF">2021-10-18T16:37:00Z</dcterms:created>
  <dcterms:modified xsi:type="dcterms:W3CDTF">2021-10-18T16:37:00Z</dcterms:modified>
</cp:coreProperties>
</file>